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2" w:lineRule="auto"/>
        <w:ind w:left="1437" w:firstLine="0"/>
        <w:jc w:val="left"/>
        <w:rPr/>
      </w:pPr>
      <w:r w:rsidDel="00000000" w:rsidR="00000000" w:rsidRPr="00000000">
        <w:rPr>
          <w:rtl w:val="0"/>
        </w:rPr>
        <w:t xml:space="preserve">Должностная инструкция заведующего учебным кабинетом.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74.9999999999999"/>
        </w:tabs>
        <w:spacing w:after="0" w:before="211" w:line="240" w:lineRule="auto"/>
        <w:ind w:left="-566.9291338582675" w:right="0" w:firstLine="425.196850393700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204" w:line="259" w:lineRule="auto"/>
        <w:ind w:left="-566.9291338582675" w:right="1428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кабинет предназначен для организации учебно-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88" w:lineRule="auto"/>
        <w:ind w:left="-566.9291338582675" w:right="1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воспитательного процесса с учащимися в соответствии с расписанием занятий в данном кабинете, а также методической работы.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8" w:line="388" w:lineRule="auto"/>
        <w:ind w:left="-566.9291338582675" w:right="118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должностная инструкция разработана на основе Типового положения об общеобразовательном учреждении, Устава МАОУ «СОШ №41», Положения об учебном кабинете.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6" w:line="388" w:lineRule="auto"/>
        <w:ind w:left="-566.9291338582675" w:right="116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учебным кабинетом назначается приказом директора школы из числа учителей, по представлению руководителя МО, курирующего данный цикл.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7" w:line="386" w:lineRule="auto"/>
        <w:ind w:left="-566.9291338582675" w:right="117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учебным кабинетом подчиняется непосредственно заместителю директора школы по учебно- воспитательной работе.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5" w:line="386" w:lineRule="auto"/>
        <w:ind w:left="-566.9291338582675" w:right="117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школы, и настоящей Инструкцией.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3"/>
        </w:numPr>
        <w:tabs>
          <w:tab w:val="left" w:leader="none" w:pos="-574.9999999999999"/>
        </w:tabs>
        <w:spacing w:before="22" w:lineRule="auto"/>
        <w:ind w:left="-566.9291338582675" w:firstLine="435"/>
        <w:jc w:val="both"/>
        <w:rPr/>
      </w:pPr>
      <w:r w:rsidDel="00000000" w:rsidR="00000000" w:rsidRPr="00000000">
        <w:rPr>
          <w:rtl w:val="0"/>
        </w:rPr>
        <w:t xml:space="preserve">Должностные обязанности:</w:t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-574.9999999999999"/>
        </w:tabs>
        <w:spacing w:before="22" w:lineRule="auto"/>
        <w:ind w:left="-566.92913385826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учебным кабинетом выполняет следующие обязанности: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2"/>
          <w:tab w:val="left" w:leader="none" w:pos="3003"/>
          <w:tab w:val="left" w:leader="none" w:pos="4446"/>
          <w:tab w:val="left" w:leader="none" w:pos="6756"/>
          <w:tab w:val="left" w:leader="none" w:pos="8101"/>
          <w:tab w:val="left" w:leader="none" w:pos="8437"/>
          <w:tab w:val="left" w:leader="none" w:pos="9082"/>
        </w:tabs>
        <w:spacing w:after="0" w:before="159" w:line="388" w:lineRule="auto"/>
        <w:ind w:left="-566.9291338582675" w:right="121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ланирует</w:t>
        <w:tab/>
        <w:t xml:space="preserve">работу учебного</w:t>
        <w:tab/>
        <w:t xml:space="preserve">кабинета,</w:t>
        <w:tab/>
        <w:t xml:space="preserve">в</w:t>
        <w:tab/>
        <w:t xml:space="preserve">том</w:t>
        <w:tab/>
        <w:t xml:space="preserve">числе организацию методической работы;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2"/>
          <w:tab w:val="left" w:leader="none" w:pos="3003"/>
          <w:tab w:val="left" w:leader="none" w:pos="4969"/>
          <w:tab w:val="left" w:leader="none" w:pos="6690"/>
          <w:tab w:val="left" w:leader="none" w:pos="8671"/>
        </w:tabs>
        <w:spacing w:after="0" w:before="8" w:line="388" w:lineRule="auto"/>
        <w:ind w:left="-566.9291338582675" w:right="122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аксимально</w:t>
        <w:tab/>
        <w:t xml:space="preserve">использует</w:t>
        <w:tab/>
        <w:t xml:space="preserve">возможности</w:t>
        <w:tab/>
        <w:t xml:space="preserve">учебного кабинета для осуществления образовательного процесса;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2"/>
          <w:tab w:val="left" w:leader="none" w:pos="3003"/>
          <w:tab w:val="left" w:leader="none" w:pos="3533"/>
          <w:tab w:val="left" w:leader="none" w:pos="4508"/>
          <w:tab w:val="left" w:leader="none" w:pos="5547"/>
          <w:tab w:val="left" w:leader="none" w:pos="6066"/>
          <w:tab w:val="left" w:leader="none" w:pos="6984"/>
          <w:tab w:val="left" w:leader="none" w:pos="7875"/>
          <w:tab w:val="left" w:leader="none" w:pos="8698"/>
          <w:tab w:val="left" w:leader="none" w:pos="9608"/>
        </w:tabs>
        <w:spacing w:after="0" w:before="8" w:line="388" w:lineRule="auto"/>
        <w:ind w:left="-566.9291338582675" w:right="118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280" w:top="1100" w:left="1580" w:right="440" w:header="720" w:footer="72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ыполняет</w:t>
        <w:tab/>
        <w:t xml:space="preserve">работу</w:t>
        <w:tab/>
        <w:t xml:space="preserve">по</w:t>
        <w:tab/>
        <w:t xml:space="preserve">обеспечению</w:t>
        <w:tab/>
        <w:t xml:space="preserve">сохранности</w:t>
        <w:tab/>
        <w:t xml:space="preserve">и обновлению</w:t>
        <w:tab/>
        <w:t xml:space="preserve">технических</w:t>
        <w:tab/>
        <w:t xml:space="preserve">средств</w:t>
        <w:tab/>
        <w:t xml:space="preserve">обучения,</w:t>
        <w:tab/>
        <w:t xml:space="preserve">пособий,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388" w:lineRule="auto"/>
        <w:ind w:left="-566.9291338582675" w:right="1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демонстрационных приборов, измерительной аппаратуры, лабораторного оборудования, других средств обучения;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9" w:line="386" w:lineRule="auto"/>
        <w:ind w:left="-566.9291338582675" w:right="124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принимает на хранение материальные ценности учебного кабинета, ведёт их учёт в установленном порядке; делает заявку на списание устаревшего и испорченного оборудования;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4" w:line="259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делает заявки на ремонт, на замену и восполнение средств обучения;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88" w:line="388" w:lineRule="auto"/>
        <w:ind w:left="-566.9291338582675" w:right="118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контроль за санитарно-гигиеническим состоянием кабинета в соответствии с СанПиНом 2.4.2.178-99; следит за наличием медикаментов в аптечке;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5" w:line="388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инструктаж обучающихся в учебном кабинете с обязательной регистрацией в классном журнале или журнале установленного образца;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7" w:line="386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периодически пересматривает (по мере необходимости, но не реже 1 раза в 5 лет) инструкции по охране труда, представляет их на утверждение директору;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3"/>
          <w:tab w:val="left" w:leader="none" w:pos="4714"/>
          <w:tab w:val="left" w:leader="none" w:pos="6808"/>
          <w:tab w:val="left" w:leader="none" w:pos="8689"/>
        </w:tabs>
        <w:spacing w:after="0" w:before="15" w:line="388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контролирует</w:t>
        <w:tab/>
        <w:t xml:space="preserve">оснащение</w:t>
        <w:tab/>
        <w:t xml:space="preserve">учебного</w:t>
        <w:tab/>
        <w:t xml:space="preserve">кабинета противопожарным имуществом, медицинскими и индивидуальными средствами защиты, рабочей одеждой, оформляет уголок по охране труда и ТБ, правилам поведения для учащихся;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3"/>
        </w:tabs>
        <w:spacing w:after="0" w:before="4" w:line="388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3"/>
        </w:tabs>
        <w:spacing w:after="0" w:before="6" w:line="240" w:lineRule="auto"/>
        <w:ind w:left="-566.9291338582675" w:right="0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ведёт документацию: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1"/>
          <w:tab w:val="left" w:leader="none" w:pos="-574.9999999999999"/>
        </w:tabs>
        <w:spacing w:after="0" w:before="208" w:line="240" w:lineRule="auto"/>
        <w:ind w:left="-566.9291338582675" w:right="0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кабинета;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1"/>
          <w:tab w:val="left" w:leader="none" w:pos="1562"/>
        </w:tabs>
        <w:spacing w:after="0" w:before="208" w:line="240" w:lineRule="auto"/>
        <w:ind w:left="-566.9291338582675" w:right="0" w:firstLine="425.1968503937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100" w:left="1580" w:right="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 работы кабинета;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67" w:line="388" w:lineRule="auto"/>
        <w:ind w:left="-566.9291338582675" w:right="120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папка инструктажей по охране труда и ТБ; - журнал регистрации инструктажей по охране труда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3"/>
        </w:numPr>
        <w:tabs>
          <w:tab w:val="left" w:leader="none" w:pos="-574.9999999999999"/>
        </w:tabs>
        <w:ind w:left="-566.9291338582675" w:firstLine="435"/>
        <w:jc w:val="both"/>
        <w:rPr/>
      </w:pPr>
      <w:r w:rsidDel="00000000" w:rsidR="00000000" w:rsidRPr="00000000">
        <w:rPr>
          <w:rtl w:val="0"/>
        </w:rPr>
        <w:t xml:space="preserve">Права: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учебным кабинетом имеет право: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58" w:line="388" w:lineRule="auto"/>
        <w:ind w:left="-566.9291338582675" w:right="12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вносить предложения по улучшению условий труда и учебы для включения в соглашение по охране труда;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8" w:line="388" w:lineRule="auto"/>
        <w:ind w:left="-566.9291338582675" w:right="119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5" w:line="388" w:lineRule="auto"/>
        <w:ind w:left="-566.9291338582675" w:right="124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запрещать использование неисправных и опасных объектов эксплуатации (оборудования, машин, механизмов, приборов, конструкций и т.п.);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8" w:line="386" w:lineRule="auto"/>
        <w:ind w:left="-566.9291338582675" w:right="122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4" w:line="256" w:lineRule="auto"/>
        <w:ind w:left="-566.9291338582675" w:right="12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обращаться к родителям за помощью в проведении ремонтных работ;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92" w:line="388" w:lineRule="auto"/>
        <w:ind w:left="-566.9291338582675" w:right="118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привлекать внебюджетные средства для развития материальнотехнической базы школы в пределах действующего законодательства;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3"/>
        </w:numPr>
        <w:tabs>
          <w:tab w:val="left" w:leader="none" w:pos="-574.9999999999999"/>
        </w:tabs>
        <w:spacing w:before="10" w:lineRule="auto"/>
        <w:ind w:left="-566.9291338582675" w:firstLine="435"/>
        <w:jc w:val="both"/>
        <w:rPr/>
      </w:pPr>
      <w:r w:rsidDel="00000000" w:rsidR="00000000" w:rsidRPr="00000000">
        <w:rPr>
          <w:rtl w:val="0"/>
        </w:rPr>
        <w:t xml:space="preserve">Ответственность: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2"/>
          <w:tab w:val="left" w:leader="none" w:pos="3003"/>
        </w:tabs>
        <w:spacing w:after="0" w:before="148" w:line="388" w:lineRule="auto"/>
        <w:ind w:left="-566.9291338582675" w:right="122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несет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ответственность за соблюдение правил техники безопасности, охрану жизни и здоровья детей;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2"/>
          <w:tab w:val="left" w:leader="none" w:pos="3003"/>
          <w:tab w:val="left" w:leader="none" w:pos="3885"/>
          <w:tab w:val="left" w:leader="none" w:pos="6082"/>
          <w:tab w:val="left" w:leader="none" w:pos="6555"/>
          <w:tab w:val="left" w:leader="none" w:pos="7998"/>
        </w:tabs>
        <w:spacing w:after="0" w:before="9" w:line="388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несёт</w:t>
        <w:tab/>
        <w:t xml:space="preserve">ответственность</w:t>
        <w:tab/>
        <w:t xml:space="preserve">за</w:t>
        <w:tab/>
        <w:t xml:space="preserve">нецелевое</w:t>
        <w:tab/>
        <w:t xml:space="preserve">использование кабинета, за срыв учебных занятий в кабинете;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6"/>
          <w:tab w:val="left" w:leader="none" w:pos="3002"/>
          <w:tab w:val="left" w:leader="none" w:pos="3003"/>
          <w:tab w:val="left" w:leader="none" w:pos="4183"/>
          <w:tab w:val="left" w:leader="none" w:pos="5208"/>
          <w:tab w:val="left" w:leader="none" w:pos="7174"/>
          <w:tab w:val="left" w:leader="none" w:pos="9115"/>
        </w:tabs>
        <w:spacing w:after="0" w:before="8" w:line="386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100" w:left="1580" w:right="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виновное причинение материального ущерба в связи с</w:t>
        <w:tab/>
        <w:t xml:space="preserve">неисполнением</w:t>
        <w:tab/>
        <w:t xml:space="preserve">своих</w:t>
        <w:tab/>
        <w:t xml:space="preserve">должностных</w:t>
        <w:tab/>
        <w:t xml:space="preserve">обязанностей</w:t>
        <w:tab/>
        <w:t xml:space="preserve">несет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6"/>
          <w:tab w:val="left" w:leader="none" w:pos="5891"/>
          <w:tab w:val="left" w:leader="none" w:pos="6354"/>
          <w:tab w:val="left" w:leader="none" w:pos="7652"/>
          <w:tab w:val="left" w:leader="none" w:pos="8136"/>
          <w:tab w:val="left" w:leader="none" w:pos="8601"/>
        </w:tabs>
        <w:spacing w:after="0" w:before="67" w:line="388" w:lineRule="auto"/>
        <w:ind w:left="-566.9291338582675" w:right="1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материальную</w:t>
        <w:tab/>
        <w:t xml:space="preserve">ответственность</w:t>
        <w:tab/>
        <w:t xml:space="preserve">в</w:t>
        <w:tab/>
        <w:t xml:space="preserve">порядке</w:t>
        <w:tab/>
        <w:t xml:space="preserve">и</w:t>
        <w:tab/>
        <w:t xml:space="preserve">в</w:t>
        <w:tab/>
        <w:t xml:space="preserve">пределах,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установленных трудовым и (или) гражданским законодательством.</w:t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3"/>
        </w:numPr>
        <w:tabs>
          <w:tab w:val="left" w:leader="none" w:pos="-574.9999999999999"/>
        </w:tabs>
        <w:ind w:left="-566.9291338582675" w:firstLine="435"/>
        <w:rPr/>
      </w:pPr>
      <w:r w:rsidDel="00000000" w:rsidR="00000000" w:rsidRPr="00000000">
        <w:rPr>
          <w:rtl w:val="0"/>
        </w:rPr>
        <w:t xml:space="preserve">Взаимоотношения. Связи по должности: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учебным кабинетом: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158" w:line="388" w:lineRule="auto"/>
        <w:ind w:left="-566.9291338582675" w:right="125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работает в течение учебного дня за пределами времени должностных обязанностей учителя согласно графику работы кабинета;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5" w:line="391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согласует график работы кабинета с заместителем директора по учебно-воспитательной работе;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2" w:line="388" w:lineRule="auto"/>
        <w:ind w:left="-566.9291338582675" w:right="124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согласует работу кабинета во внеурочное время с дежурным администратором;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8" w:line="388" w:lineRule="auto"/>
        <w:ind w:left="-566.9291338582675" w:right="117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согласует план ремонтных работ и материально- техническое оснащение кабинета с начальником хозяйственного отдела школы;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7" w:line="388" w:lineRule="auto"/>
        <w:ind w:left="-566.9291338582675" w:right="119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проходит инструктаж по охране труда и технике безопасности под руководством уполномоченного по охране труда.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03"/>
        </w:tabs>
        <w:spacing w:after="0" w:before="9" w:line="388" w:lineRule="auto"/>
        <w:ind w:left="-566.9291338582675" w:right="123" w:firstLine="425.1968503937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немедленно сообщает дежурному администратору о каждом несчастном случае.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7"/>
        </w:tabs>
        <w:spacing w:after="0" w:before="5" w:line="240" w:lineRule="auto"/>
        <w:ind w:left="83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Ознакомлен(а):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100" w:left="1580" w:right="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-566.9291338582675" w:firstLine="425.19685039370063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744" w:hanging="732"/>
      </w:pPr>
      <w:rPr/>
    </w:lvl>
    <w:lvl w:ilvl="2">
      <w:start w:val="0"/>
      <w:numFmt w:val="bullet"/>
      <w:lvlText w:val="•"/>
      <w:lvlJc w:val="left"/>
      <w:pPr>
        <w:ind w:left="2649" w:hanging="732"/>
      </w:pPr>
      <w:rPr/>
    </w:lvl>
    <w:lvl w:ilvl="3">
      <w:start w:val="0"/>
      <w:numFmt w:val="bullet"/>
      <w:lvlText w:val="•"/>
      <w:lvlJc w:val="left"/>
      <w:pPr>
        <w:ind w:left="3553" w:hanging="732"/>
      </w:pPr>
      <w:rPr/>
    </w:lvl>
    <w:lvl w:ilvl="4">
      <w:start w:val="0"/>
      <w:numFmt w:val="bullet"/>
      <w:lvlText w:val="•"/>
      <w:lvlJc w:val="left"/>
      <w:pPr>
        <w:ind w:left="4458" w:hanging="732"/>
      </w:pPr>
      <w:rPr/>
    </w:lvl>
    <w:lvl w:ilvl="5">
      <w:start w:val="0"/>
      <w:numFmt w:val="bullet"/>
      <w:lvlText w:val="•"/>
      <w:lvlJc w:val="left"/>
      <w:pPr>
        <w:ind w:left="5363" w:hanging="732"/>
      </w:pPr>
      <w:rPr/>
    </w:lvl>
    <w:lvl w:ilvl="6">
      <w:start w:val="0"/>
      <w:numFmt w:val="bullet"/>
      <w:lvlText w:val="•"/>
      <w:lvlJc w:val="left"/>
      <w:pPr>
        <w:ind w:left="6267" w:hanging="732"/>
      </w:pPr>
      <w:rPr/>
    </w:lvl>
    <w:lvl w:ilvl="7">
      <w:start w:val="0"/>
      <w:numFmt w:val="bullet"/>
      <w:lvlText w:val="•"/>
      <w:lvlJc w:val="left"/>
      <w:pPr>
        <w:ind w:left="7172" w:hanging="732"/>
      </w:pPr>
      <w:rPr/>
    </w:lvl>
    <w:lvl w:ilvl="8">
      <w:start w:val="0"/>
      <w:numFmt w:val="bullet"/>
      <w:lvlText w:val="•"/>
      <w:lvlJc w:val="left"/>
      <w:pPr>
        <w:ind w:left="8077" w:hanging="732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842" w:hanging="743"/>
      </w:pPr>
      <w:rPr/>
    </w:lvl>
    <w:lvl w:ilvl="1">
      <w:start w:val="10"/>
      <w:numFmt w:val="decimal"/>
      <w:lvlText w:val="%1.%2"/>
      <w:lvlJc w:val="left"/>
      <w:pPr>
        <w:ind w:left="-566.9291338582675" w:firstLine="425.19685039370063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649" w:hanging="743.0000000000005"/>
      </w:pPr>
      <w:rPr/>
    </w:lvl>
    <w:lvl w:ilvl="3">
      <w:start w:val="0"/>
      <w:numFmt w:val="bullet"/>
      <w:lvlText w:val="•"/>
      <w:lvlJc w:val="left"/>
      <w:pPr>
        <w:ind w:left="3553" w:hanging="743"/>
      </w:pPr>
      <w:rPr/>
    </w:lvl>
    <w:lvl w:ilvl="4">
      <w:start w:val="0"/>
      <w:numFmt w:val="bullet"/>
      <w:lvlText w:val="•"/>
      <w:lvlJc w:val="left"/>
      <w:pPr>
        <w:ind w:left="4458" w:hanging="743"/>
      </w:pPr>
      <w:rPr/>
    </w:lvl>
    <w:lvl w:ilvl="5">
      <w:start w:val="0"/>
      <w:numFmt w:val="bullet"/>
      <w:lvlText w:val="•"/>
      <w:lvlJc w:val="left"/>
      <w:pPr>
        <w:ind w:left="5363" w:hanging="743.0000000000009"/>
      </w:pPr>
      <w:rPr/>
    </w:lvl>
    <w:lvl w:ilvl="6">
      <w:start w:val="0"/>
      <w:numFmt w:val="bullet"/>
      <w:lvlText w:val="•"/>
      <w:lvlJc w:val="left"/>
      <w:pPr>
        <w:ind w:left="6267" w:hanging="742.9999999999991"/>
      </w:pPr>
      <w:rPr/>
    </w:lvl>
    <w:lvl w:ilvl="7">
      <w:start w:val="0"/>
      <w:numFmt w:val="bullet"/>
      <w:lvlText w:val="•"/>
      <w:lvlJc w:val="left"/>
      <w:pPr>
        <w:ind w:left="7172" w:hanging="742.9999999999991"/>
      </w:pPr>
      <w:rPr/>
    </w:lvl>
    <w:lvl w:ilvl="8">
      <w:start w:val="0"/>
      <w:numFmt w:val="bullet"/>
      <w:lvlText w:val="•"/>
      <w:lvlJc w:val="left"/>
      <w:pPr>
        <w:ind w:left="8077" w:hanging="742.999999999999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-566.9291338582675" w:firstLine="434.99999999999994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1"/>
      <w:numFmt w:val="decimal"/>
      <w:lvlText w:val="%1.%2"/>
      <w:lvlJc w:val="left"/>
      <w:pPr>
        <w:ind w:left="-566.9291338582675" w:firstLine="425.19685039370063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1560" w:hanging="768"/>
      </w:pPr>
      <w:rPr/>
    </w:lvl>
    <w:lvl w:ilvl="3">
      <w:start w:val="0"/>
      <w:numFmt w:val="bullet"/>
      <w:lvlText w:val="•"/>
      <w:lvlJc w:val="left"/>
      <w:pPr>
        <w:ind w:left="2600" w:hanging="768"/>
      </w:pPr>
      <w:rPr/>
    </w:lvl>
    <w:lvl w:ilvl="4">
      <w:start w:val="0"/>
      <w:numFmt w:val="bullet"/>
      <w:lvlText w:val="•"/>
      <w:lvlJc w:val="left"/>
      <w:pPr>
        <w:ind w:left="3641" w:hanging="768"/>
      </w:pPr>
      <w:rPr/>
    </w:lvl>
    <w:lvl w:ilvl="5">
      <w:start w:val="0"/>
      <w:numFmt w:val="bullet"/>
      <w:lvlText w:val="•"/>
      <w:lvlJc w:val="left"/>
      <w:pPr>
        <w:ind w:left="4682" w:hanging="768"/>
      </w:pPr>
      <w:rPr/>
    </w:lvl>
    <w:lvl w:ilvl="6">
      <w:start w:val="0"/>
      <w:numFmt w:val="bullet"/>
      <w:lvlText w:val="•"/>
      <w:lvlJc w:val="left"/>
      <w:pPr>
        <w:ind w:left="5723" w:hanging="768.0000000000009"/>
      </w:pPr>
      <w:rPr/>
    </w:lvl>
    <w:lvl w:ilvl="7">
      <w:start w:val="0"/>
      <w:numFmt w:val="bullet"/>
      <w:lvlText w:val="•"/>
      <w:lvlJc w:val="left"/>
      <w:pPr>
        <w:ind w:left="6764" w:hanging="768"/>
      </w:pPr>
      <w:rPr/>
    </w:lvl>
    <w:lvl w:ilvl="8">
      <w:start w:val="0"/>
      <w:numFmt w:val="bullet"/>
      <w:lvlText w:val="•"/>
      <w:lvlJc w:val="left"/>
      <w:pPr>
        <w:ind w:left="7804" w:hanging="76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3" w:lineRule="auto"/>
      <w:ind w:left="1096" w:hanging="282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uiPriority w:val="1"/>
    <w:qFormat w:val="1"/>
    <w:pPr>
      <w:spacing w:before="13"/>
      <w:ind w:left="1096" w:hanging="282"/>
      <w:jc w:val="both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spacing w:before="8"/>
      <w:ind w:left="1535" w:right="123" w:firstLine="6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 w:val="1"/>
    <w:pPr>
      <w:spacing w:before="8"/>
      <w:ind w:left="1535" w:right="123" w:firstLine="699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TibvoXCx5H4w7VI1Xk9sOtFiw==">CgMxLjAyCGguZ2pkZ3hzOAByITFvWXVxcWdJMHdfSm5BUnRJTlViV19QeUlKejdqSG1PQQ==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2023-11-24T03:54:00Z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